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5BAB9550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</w:p>
    <w:p w14:paraId="30187095" w14:textId="608C0A42" w:rsidR="00370103" w:rsidRPr="00370103" w:rsidRDefault="00370103" w:rsidP="00370103">
      <w:pPr>
        <w:widowControl w:val="0"/>
        <w:autoSpaceDE w:val="0"/>
        <w:spacing w:before="120" w:after="120" w:line="264" w:lineRule="auto"/>
        <w:ind w:left="2835" w:hanging="2835"/>
        <w:jc w:val="both"/>
        <w:outlineLvl w:val="0"/>
        <w:rPr>
          <w:rFonts w:ascii="Verdana" w:hAnsi="Verdana"/>
          <w:sz w:val="18"/>
          <w:szCs w:val="18"/>
        </w:rPr>
      </w:pPr>
      <w:r w:rsidRPr="00370103">
        <w:rPr>
          <w:rFonts w:ascii="Verdana" w:hAnsi="Verdana"/>
          <w:sz w:val="18"/>
          <w:szCs w:val="18"/>
        </w:rPr>
        <w:t>Zastoupen</w:t>
      </w:r>
      <w:r w:rsidRPr="00370103">
        <w:rPr>
          <w:rFonts w:ascii="Verdana" w:hAnsi="Verdana"/>
          <w:sz w:val="18"/>
          <w:szCs w:val="18"/>
        </w:rPr>
        <w:tab/>
      </w:r>
      <w:r w:rsidRPr="00370103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1BC4BC894136489AAC1605EB768B9C1D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4A3C3E5" w14:textId="7772788A" w:rsidR="00370103" w:rsidRPr="00370103" w:rsidRDefault="00370103" w:rsidP="00B71A21">
      <w:pPr>
        <w:tabs>
          <w:tab w:val="left" w:pos="6540"/>
        </w:tabs>
        <w:spacing w:before="120" w:after="120"/>
        <w:jc w:val="both"/>
        <w:rPr>
          <w:rFonts w:ascii="Verdana" w:hAnsi="Verdana"/>
          <w:sz w:val="18"/>
          <w:szCs w:val="18"/>
        </w:rPr>
      </w:pPr>
    </w:p>
    <w:p w14:paraId="099EF1C6" w14:textId="67FC5C3F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A32EC8">
        <w:rPr>
          <w:rFonts w:ascii="Verdana" w:hAnsi="Verdana"/>
          <w:b/>
          <w:sz w:val="18"/>
          <w:szCs w:val="18"/>
        </w:rPr>
        <w:t>„</w:t>
      </w:r>
      <w:bookmarkEnd w:id="0"/>
      <w:r w:rsidR="00F82F3B">
        <w:rPr>
          <w:rFonts w:ascii="Verdana" w:hAnsi="Verdana"/>
          <w:b/>
          <w:sz w:val="18"/>
          <w:szCs w:val="18"/>
        </w:rPr>
        <w:t>Prohlídky a zkoušky UTZ/E (elektrotechnická a energetická zařízení) ve správě OŘ Ostrava 2025</w:t>
      </w:r>
      <w:r w:rsidR="00A32EC8">
        <w:rPr>
          <w:rFonts w:ascii="Verdana" w:hAnsi="Verdana"/>
          <w:b/>
          <w:sz w:val="18"/>
          <w:szCs w:val="18"/>
        </w:rPr>
        <w:t xml:space="preserve">“ </w:t>
      </w:r>
      <w:r w:rsidR="00A32EC8">
        <w:rPr>
          <w:rFonts w:ascii="Verdana" w:hAnsi="Verdana"/>
          <w:sz w:val="18"/>
          <w:szCs w:val="18"/>
        </w:rPr>
        <w:t xml:space="preserve">č.j. </w:t>
      </w:r>
      <w:r w:rsidR="00587858">
        <w:rPr>
          <w:rFonts w:ascii="Verdana" w:hAnsi="Verdana"/>
          <w:sz w:val="18"/>
          <w:szCs w:val="18"/>
        </w:rPr>
        <w:t>4</w:t>
      </w:r>
      <w:r w:rsidR="00F82F3B">
        <w:rPr>
          <w:rFonts w:ascii="Verdana" w:hAnsi="Verdana"/>
          <w:sz w:val="18"/>
          <w:szCs w:val="18"/>
        </w:rPr>
        <w:t>8726</w:t>
      </w:r>
      <w:r w:rsidR="00A32EC8">
        <w:rPr>
          <w:rFonts w:ascii="Verdana" w:hAnsi="Verdana"/>
          <w:sz w:val="18"/>
          <w:szCs w:val="18"/>
        </w:rPr>
        <w:t xml:space="preserve">/2024-SŽ-OŘ OVA-NPI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1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253C85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253C85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253C85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7D873BEB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7357D56C" w14:textId="481294E4" w:rsidR="00BD7D75" w:rsidRPr="00253C85" w:rsidRDefault="00370103" w:rsidP="00253C85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sectPr w:rsidR="00BD7D75" w:rsidRPr="00253C8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77777777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77777777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61976F6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9C07F7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22453"/>
    <w:rsid w:val="00240F26"/>
    <w:rsid w:val="00245048"/>
    <w:rsid w:val="00253C85"/>
    <w:rsid w:val="00262D0B"/>
    <w:rsid w:val="0027354A"/>
    <w:rsid w:val="00277793"/>
    <w:rsid w:val="00280293"/>
    <w:rsid w:val="00295687"/>
    <w:rsid w:val="00296B60"/>
    <w:rsid w:val="002A79C9"/>
    <w:rsid w:val="002B48A2"/>
    <w:rsid w:val="002B7954"/>
    <w:rsid w:val="002E284A"/>
    <w:rsid w:val="002E5CAD"/>
    <w:rsid w:val="002F120E"/>
    <w:rsid w:val="002F3737"/>
    <w:rsid w:val="00317C2E"/>
    <w:rsid w:val="00333895"/>
    <w:rsid w:val="003351DC"/>
    <w:rsid w:val="003426BA"/>
    <w:rsid w:val="00352F97"/>
    <w:rsid w:val="00370103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7858"/>
    <w:rsid w:val="00592FD3"/>
    <w:rsid w:val="005957BC"/>
    <w:rsid w:val="005B1740"/>
    <w:rsid w:val="005B4BA5"/>
    <w:rsid w:val="005D068D"/>
    <w:rsid w:val="005F27F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274E2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455C4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C65E1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71A21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B5F4E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2F3B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C4BC894136489AAC1605EB768B9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95BE3-70FB-4889-ACD3-229ED37D9F4F}"/>
      </w:docPartPr>
      <w:docPartBody>
        <w:p w:rsidR="00C01258" w:rsidRDefault="00B62738" w:rsidP="00B62738">
          <w:pPr>
            <w:pStyle w:val="1BC4BC894136489AAC1605EB768B9C1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10604C"/>
    <w:rsid w:val="00233196"/>
    <w:rsid w:val="00344FAC"/>
    <w:rsid w:val="00482B79"/>
    <w:rsid w:val="004A5424"/>
    <w:rsid w:val="004D3FFA"/>
    <w:rsid w:val="00573D4E"/>
    <w:rsid w:val="005F27FA"/>
    <w:rsid w:val="00895471"/>
    <w:rsid w:val="008A5906"/>
    <w:rsid w:val="0091317D"/>
    <w:rsid w:val="00940E9B"/>
    <w:rsid w:val="009C65E1"/>
    <w:rsid w:val="00A23F9F"/>
    <w:rsid w:val="00B42F44"/>
    <w:rsid w:val="00B62738"/>
    <w:rsid w:val="00BC4977"/>
    <w:rsid w:val="00BD478F"/>
    <w:rsid w:val="00C01258"/>
    <w:rsid w:val="00C65986"/>
    <w:rsid w:val="00CB3255"/>
    <w:rsid w:val="00D71258"/>
    <w:rsid w:val="00E66F6D"/>
    <w:rsid w:val="00F94949"/>
    <w:rsid w:val="00FA7AF7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1BC4BC894136489AAC1605EB768B9C1D">
    <w:name w:val="1BC4BC894136489AAC1605EB768B9C1D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481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14</cp:revision>
  <cp:lastPrinted>2016-08-01T07:54:00Z</cp:lastPrinted>
  <dcterms:created xsi:type="dcterms:W3CDTF">2022-05-19T10:15:00Z</dcterms:created>
  <dcterms:modified xsi:type="dcterms:W3CDTF">2024-12-04T13:05:00Z</dcterms:modified>
</cp:coreProperties>
</file>